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30" w:rsidRPr="009517C8" w:rsidRDefault="00F47830" w:rsidP="009517C8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1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 работы с обращениями граждан</w:t>
      </w:r>
    </w:p>
    <w:p w:rsidR="00F47830" w:rsidRPr="009517C8" w:rsidRDefault="00936A85" w:rsidP="009517C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F47830" w:rsidRPr="009517C8">
        <w:rPr>
          <w:rFonts w:ascii="Times New Roman" w:hAnsi="Times New Roman" w:cs="Times New Roman"/>
          <w:b/>
          <w:sz w:val="28"/>
          <w:szCs w:val="28"/>
        </w:rPr>
        <w:t xml:space="preserve">Главном управлении МЧС России по Орловской области </w:t>
      </w:r>
    </w:p>
    <w:p w:rsidR="00F47830" w:rsidRPr="009517C8" w:rsidRDefault="00F47830" w:rsidP="009517C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C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517C8" w:rsidRPr="009517C8">
        <w:rPr>
          <w:rFonts w:ascii="Times New Roman" w:hAnsi="Times New Roman" w:cs="Times New Roman"/>
          <w:b/>
          <w:sz w:val="28"/>
          <w:szCs w:val="28"/>
        </w:rPr>
        <w:t>12</w:t>
      </w:r>
      <w:r w:rsidRPr="009517C8">
        <w:rPr>
          <w:rFonts w:ascii="Times New Roman" w:hAnsi="Times New Roman" w:cs="Times New Roman"/>
          <w:b/>
          <w:sz w:val="28"/>
          <w:szCs w:val="28"/>
        </w:rPr>
        <w:t xml:space="preserve"> месяцев 2023 года</w:t>
      </w:r>
    </w:p>
    <w:p w:rsidR="00F47830" w:rsidRPr="009517C8" w:rsidRDefault="00F47830" w:rsidP="009517C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02" w:rsidRPr="00936A85" w:rsidRDefault="00867A02" w:rsidP="00867A02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180">
        <w:rPr>
          <w:rFonts w:ascii="Times New Roman" w:hAnsi="Times New Roman" w:cs="Times New Roman"/>
          <w:sz w:val="28"/>
          <w:szCs w:val="28"/>
        </w:rPr>
        <w:t>В период с 1 января по 3</w:t>
      </w:r>
      <w:r w:rsidR="008E6180" w:rsidRPr="008E6180">
        <w:rPr>
          <w:rFonts w:ascii="Times New Roman" w:hAnsi="Times New Roman" w:cs="Times New Roman"/>
          <w:sz w:val="28"/>
          <w:szCs w:val="28"/>
        </w:rPr>
        <w:t>1</w:t>
      </w:r>
      <w:r w:rsidRPr="008E6180">
        <w:rPr>
          <w:rFonts w:ascii="Times New Roman" w:hAnsi="Times New Roman" w:cs="Times New Roman"/>
          <w:sz w:val="28"/>
          <w:szCs w:val="28"/>
        </w:rPr>
        <w:t xml:space="preserve"> </w:t>
      </w:r>
      <w:r w:rsidR="008E6180" w:rsidRPr="008E6180">
        <w:rPr>
          <w:rFonts w:ascii="Times New Roman" w:hAnsi="Times New Roman" w:cs="Times New Roman"/>
          <w:sz w:val="28"/>
          <w:szCs w:val="28"/>
        </w:rPr>
        <w:t>дека</w:t>
      </w:r>
      <w:r w:rsidRPr="008E6180">
        <w:rPr>
          <w:rFonts w:ascii="Times New Roman" w:hAnsi="Times New Roman" w:cs="Times New Roman"/>
          <w:sz w:val="28"/>
          <w:szCs w:val="28"/>
        </w:rPr>
        <w:t xml:space="preserve">бря 2023 года в Главное управление МЧС России по Орловской области и территориальные подразделения управления надзорной деятельности и профилактической работы поступило </w:t>
      </w:r>
      <w:r w:rsidR="008E6180" w:rsidRPr="00936A85">
        <w:rPr>
          <w:rFonts w:ascii="Times New Roman" w:hAnsi="Times New Roman" w:cs="Times New Roman"/>
          <w:sz w:val="28"/>
          <w:szCs w:val="28"/>
        </w:rPr>
        <w:t>971</w:t>
      </w:r>
      <w:r w:rsidRPr="00936A8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E6180" w:rsidRPr="00936A85">
        <w:rPr>
          <w:rFonts w:ascii="Times New Roman" w:hAnsi="Times New Roman" w:cs="Times New Roman"/>
          <w:sz w:val="28"/>
          <w:szCs w:val="28"/>
        </w:rPr>
        <w:t>е</w:t>
      </w:r>
      <w:r w:rsidRPr="00936A8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36A85" w:rsidRPr="00936A85">
        <w:rPr>
          <w:rFonts w:ascii="Times New Roman" w:hAnsi="Times New Roman" w:cs="Times New Roman"/>
          <w:sz w:val="28"/>
          <w:szCs w:val="28"/>
        </w:rPr>
        <w:t>757</w:t>
      </w:r>
      <w:r w:rsidRPr="00936A85">
        <w:rPr>
          <w:rFonts w:ascii="Times New Roman" w:hAnsi="Times New Roman" w:cs="Times New Roman"/>
          <w:sz w:val="28"/>
          <w:szCs w:val="28"/>
        </w:rPr>
        <w:t xml:space="preserve"> непосредственно от граждан.</w:t>
      </w:r>
    </w:p>
    <w:p w:rsidR="00867A02" w:rsidRDefault="00867A02" w:rsidP="00867A02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ГУ МЧС России по Орловской области с начала года поступило 546 обращений (АППГ – 563). В соответствии с типовым классификатором обращений граждан, общественных объединений и организаций, поступившие обращения имеют разнообразную тематику.</w:t>
      </w:r>
    </w:p>
    <w:p w:rsidR="009517C8" w:rsidRPr="00F42493" w:rsidRDefault="009517C8" w:rsidP="00F42493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Из них:</w:t>
      </w:r>
    </w:p>
    <w:p w:rsidR="009517C8" w:rsidRPr="00F42493" w:rsidRDefault="009517C8" w:rsidP="00F4249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действие (бездействие) при рассмотрении обращения – 26;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неполучение ответа на обращения, обращения, заявления и жалобы граждан – 4;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результаты рассмотрения обращения -5;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прекращение рассмотрения обращения – 1;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 xml:space="preserve">почтовое </w:t>
      </w:r>
      <w:r w:rsidRPr="00F42493">
        <w:rPr>
          <w:rFonts w:ascii="Times New Roman" w:hAnsi="Times New Roman" w:cs="Times New Roman"/>
          <w:color w:val="000000"/>
          <w:sz w:val="28"/>
          <w:szCs w:val="28"/>
        </w:rPr>
        <w:t>отправление или электронное сообщение, не имеющее смысла или содержащее рассуждения общего характера – не являющееся обращением – 8;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42493">
        <w:rPr>
          <w:rFonts w:ascii="Times New Roman" w:hAnsi="Times New Roman" w:cs="Times New Roman"/>
          <w:sz w:val="28"/>
          <w:szCs w:val="28"/>
        </w:rPr>
        <w:t>абота официального сайта федерального органа исполнительной власти- 2;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оказание услуг в электронном виде- 1;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исполнение судебных решений – 1;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законодательство Российской Федерации – 5;</w:t>
      </w:r>
    </w:p>
    <w:p w:rsidR="00F42493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ответственность за нарушение законодательства – 1;</w:t>
      </w:r>
    </w:p>
    <w:p w:rsidR="00F42493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ознакомление с документами и материалами, касающимися рассмотрения обращения, обращения, заявления и жалобы граждан - 2;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представление дополнительных документов и материалов-5;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разъяснения требований пожарной безопасности – 20;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соблюдение норм противопожарной безопасности – 138;</w:t>
      </w:r>
    </w:p>
    <w:p w:rsidR="009517C8" w:rsidRPr="00F42493" w:rsidRDefault="009517C8" w:rsidP="00F424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экологическая безопасность – 2;</w:t>
      </w:r>
    </w:p>
    <w:p w:rsidR="009517C8" w:rsidRPr="00F42493" w:rsidRDefault="009517C8" w:rsidP="00F42493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15</w:t>
      </w:r>
      <w:r w:rsidR="00F42493" w:rsidRPr="00F42493">
        <w:rPr>
          <w:rFonts w:ascii="Times New Roman" w:hAnsi="Times New Roman" w:cs="Times New Roman"/>
          <w:sz w:val="28"/>
          <w:szCs w:val="28"/>
        </w:rPr>
        <w:t>.</w:t>
      </w:r>
      <w:r w:rsidR="00F42493">
        <w:rPr>
          <w:rFonts w:ascii="Times New Roman" w:hAnsi="Times New Roman" w:cs="Times New Roman"/>
          <w:sz w:val="28"/>
          <w:szCs w:val="28"/>
        </w:rPr>
        <w:t xml:space="preserve"> </w:t>
      </w:r>
      <w:r w:rsidRPr="00F42493">
        <w:rPr>
          <w:rFonts w:ascii="Times New Roman" w:hAnsi="Times New Roman" w:cs="Times New Roman"/>
          <w:sz w:val="28"/>
          <w:szCs w:val="28"/>
        </w:rPr>
        <w:t>запросы архивных данных – 73;</w:t>
      </w:r>
    </w:p>
    <w:p w:rsidR="009517C8" w:rsidRPr="00F42493" w:rsidRDefault="009517C8" w:rsidP="00F42493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16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факты противоправного поведения сотрудников – 23;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17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 xml:space="preserve">ежемесячные денежные выплаты, </w:t>
      </w:r>
      <w:proofErr w:type="gramStart"/>
      <w:r w:rsidRPr="00F42493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F42493">
        <w:rPr>
          <w:rFonts w:ascii="Times New Roman" w:hAnsi="Times New Roman" w:cs="Times New Roman"/>
          <w:sz w:val="28"/>
          <w:szCs w:val="28"/>
        </w:rPr>
        <w:t xml:space="preserve"> ежемесячное материальное обеспечение-2;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18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нормативное правовое регулирование в сфере социального обеспечения и социального страхования – 3;</w:t>
      </w:r>
    </w:p>
    <w:p w:rsidR="009517C8" w:rsidRPr="00F42493" w:rsidRDefault="009517C8" w:rsidP="00F42493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19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выплата пособий и компенсаций на ребенка – 4;</w:t>
      </w:r>
    </w:p>
    <w:p w:rsidR="009517C8" w:rsidRPr="00F42493" w:rsidRDefault="009517C8" w:rsidP="00F42493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20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освидетельствование, проведение </w:t>
      </w:r>
      <w:proofErr w:type="spellStart"/>
      <w:r w:rsidRPr="00F4249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42493">
        <w:rPr>
          <w:rFonts w:ascii="Times New Roman" w:hAnsi="Times New Roman" w:cs="Times New Roman"/>
          <w:sz w:val="28"/>
          <w:szCs w:val="28"/>
        </w:rPr>
        <w:t xml:space="preserve"> – врачебной экспертизы, инвалидность (вид, группа, порядок установления) (МЧС России) – 1;</w:t>
      </w:r>
    </w:p>
    <w:p w:rsidR="009517C8" w:rsidRPr="00F42493" w:rsidRDefault="009517C8" w:rsidP="00F42493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21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обязательное страхование военнослужащих, страховые выплаты. Статус военнослужащего – 2;</w:t>
      </w:r>
    </w:p>
    <w:p w:rsidR="009517C8" w:rsidRPr="00F42493" w:rsidRDefault="009517C8" w:rsidP="00F4249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22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о погребении. Выплата компенсаций за установку надгробия – 2;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государственные награды. Награды и почетные знаки субъектов Российской Федерации. Ведомственные награды. Награды органов местного самуправления-3;</w:t>
      </w:r>
    </w:p>
    <w:p w:rsidR="009517C8" w:rsidRPr="00F42493" w:rsidRDefault="009517C8" w:rsidP="00F4249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24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признание участником ликвидации, выдача удостоверений, социальная защита пострадавших от радиоактивного заражения (ЧАЭС, Семипалатинский полигон, ПО Маяк, подразделения особого риска и т.п.). Льготы в законодательстве о социальном обеспечении и социальном страховании – 1;</w:t>
      </w:r>
    </w:p>
    <w:p w:rsidR="009517C8" w:rsidRPr="00F42493" w:rsidRDefault="009517C8" w:rsidP="00F42493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25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обустройство соотечественников переселенцев (жилье, работа, учеба, подъемные и т.д.) – 2;</w:t>
      </w:r>
    </w:p>
    <w:p w:rsidR="009517C8" w:rsidRPr="00F42493" w:rsidRDefault="009517C8" w:rsidP="00F4249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26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выплаты за участие в боевых действиях, выдача удостоверения ветерана боевых действий – 1;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27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высшее образование – 3;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28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трудоустройство, безработица, органы службы занятости,  государственные услуги в области содействия занятости населения -3;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29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заработная плата– 3;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30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 xml:space="preserve">содержание общего имущества </w:t>
      </w:r>
      <w:r w:rsidRPr="00F42493">
        <w:rPr>
          <w:rFonts w:ascii="Times New Roman" w:hAnsi="Times New Roman" w:cs="Times New Roman"/>
          <w:color w:val="000000"/>
          <w:sz w:val="28"/>
          <w:szCs w:val="28"/>
        </w:rPr>
        <w:t>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Pr="00F42493">
        <w:rPr>
          <w:rFonts w:ascii="Times New Roman" w:hAnsi="Times New Roman" w:cs="Times New Roman"/>
          <w:sz w:val="28"/>
          <w:szCs w:val="28"/>
        </w:rPr>
        <w:t>- 21;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31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 – 6;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32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управляющие организации, товарищества собственников жилья, иные формы управления собственности – 1;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F42493" w:rsidRPr="00F42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493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F42493">
        <w:rPr>
          <w:rFonts w:ascii="Times New Roman" w:hAnsi="Times New Roman" w:cs="Times New Roman"/>
          <w:color w:val="000000"/>
          <w:sz w:val="28"/>
          <w:szCs w:val="28"/>
        </w:rPr>
        <w:t>СНИПов</w:t>
      </w:r>
      <w:proofErr w:type="spellEnd"/>
      <w:r w:rsidRPr="00F42493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34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содержание и обслуживание защитных сооружений гражданской обороны и противорадиационных укрытий (З</w:t>
      </w:r>
      <w:proofErr w:type="gramStart"/>
      <w:r w:rsidRPr="00F4249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42493">
        <w:rPr>
          <w:rFonts w:ascii="Times New Roman" w:hAnsi="Times New Roman" w:cs="Times New Roman"/>
          <w:sz w:val="28"/>
          <w:szCs w:val="28"/>
        </w:rPr>
        <w:t>ГО и ПРУ) – 17;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F42493" w:rsidRPr="00F424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color w:val="000000"/>
          <w:sz w:val="28"/>
          <w:szCs w:val="28"/>
        </w:rPr>
        <w:t>гражданская оборона, территориальная оборона -1;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36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ликвидация последствий стихийных бедствий и чрезвычайных происшествий – 1;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37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последствий – 29;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38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перебои в электроснабжении – 4;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39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перебои в водоснабжении – 1;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40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перебои в газоснабжении – 2;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41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содержание газового оборудования, опасность взрыва – 1;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42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– 86;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43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транспортная безопасность, в том числе наземная, подземная, воздушная и надводная – 1;</w:t>
      </w:r>
    </w:p>
    <w:p w:rsidR="009517C8" w:rsidRPr="00F42493" w:rsidRDefault="009517C8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44</w:t>
      </w:r>
      <w:r w:rsidR="00F42493" w:rsidRPr="00F42493">
        <w:rPr>
          <w:rFonts w:ascii="Times New Roman" w:hAnsi="Times New Roman" w:cs="Times New Roman"/>
          <w:sz w:val="28"/>
          <w:szCs w:val="28"/>
        </w:rPr>
        <w:t xml:space="preserve">. </w:t>
      </w:r>
      <w:r w:rsidRPr="00F42493">
        <w:rPr>
          <w:rFonts w:ascii="Times New Roman" w:hAnsi="Times New Roman" w:cs="Times New Roman"/>
          <w:sz w:val="28"/>
          <w:szCs w:val="28"/>
        </w:rPr>
        <w:t>борьба с аварийностью, безопасность дорожного движения – 3;</w:t>
      </w:r>
    </w:p>
    <w:p w:rsidR="009517C8" w:rsidRPr="00F42493" w:rsidRDefault="00F42493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 xml:space="preserve">45. </w:t>
      </w:r>
      <w:r w:rsidR="009517C8" w:rsidRPr="00F42493">
        <w:rPr>
          <w:rFonts w:ascii="Times New Roman" w:hAnsi="Times New Roman" w:cs="Times New Roman"/>
          <w:sz w:val="28"/>
          <w:szCs w:val="28"/>
        </w:rPr>
        <w:t>безопасность туризма – 1;</w:t>
      </w:r>
    </w:p>
    <w:p w:rsidR="009517C8" w:rsidRPr="00F42493" w:rsidRDefault="00F42493" w:rsidP="00F42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 xml:space="preserve">46. </w:t>
      </w:r>
      <w:r w:rsidR="009517C8" w:rsidRPr="00F42493">
        <w:rPr>
          <w:rFonts w:ascii="Times New Roman" w:hAnsi="Times New Roman" w:cs="Times New Roman"/>
          <w:sz w:val="28"/>
          <w:szCs w:val="28"/>
        </w:rPr>
        <w:t>благодарности, пожелания, приглашения, поздравления должностным лицам федеральных органов исполнительной власти и их территориальных органов –23.</w:t>
      </w:r>
    </w:p>
    <w:p w:rsidR="009517C8" w:rsidRPr="00F42493" w:rsidRDefault="009517C8" w:rsidP="00D80800">
      <w:pPr>
        <w:tabs>
          <w:tab w:val="left" w:pos="1134"/>
          <w:tab w:val="left" w:pos="637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 апреля 2017 года №171 «О мониторинге анализа результатов рассмотрения обращений граждан и организаций» </w:t>
      </w:r>
      <w:r w:rsidRPr="00F42493">
        <w:rPr>
          <w:rFonts w:ascii="Times New Roman" w:hAnsi="Times New Roman" w:cs="Times New Roman"/>
          <w:color w:val="000000"/>
          <w:sz w:val="28"/>
          <w:szCs w:val="28"/>
        </w:rPr>
        <w:t xml:space="preserve">данные о результатах рассмотрения вопросов, содержащихся во всех обращениях, поступивших в бумажном или электронном </w:t>
      </w:r>
      <w:r w:rsidRPr="00F424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 в Главное управление вносятся на информационный ресурс ССТУ</w:t>
      </w:r>
      <w:proofErr w:type="gramStart"/>
      <w:r w:rsidRPr="00F42493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42493">
        <w:rPr>
          <w:rFonts w:ascii="Times New Roman" w:hAnsi="Times New Roman" w:cs="Times New Roman"/>
          <w:color w:val="000000"/>
          <w:sz w:val="28"/>
          <w:szCs w:val="28"/>
        </w:rPr>
        <w:t xml:space="preserve">Ф в раздел «Результаты рассмотрения обращений» в закрытом сегменте сети. За период с 01 января </w:t>
      </w:r>
      <w:r w:rsidRPr="00F42493">
        <w:rPr>
          <w:rFonts w:ascii="Times New Roman" w:hAnsi="Times New Roman" w:cs="Times New Roman"/>
          <w:sz w:val="28"/>
          <w:szCs w:val="28"/>
        </w:rPr>
        <w:t xml:space="preserve">по </w:t>
      </w:r>
      <w:r w:rsidR="00D80800">
        <w:rPr>
          <w:rFonts w:ascii="Times New Roman" w:hAnsi="Times New Roman" w:cs="Times New Roman"/>
          <w:sz w:val="28"/>
          <w:szCs w:val="28"/>
        </w:rPr>
        <w:t>31</w:t>
      </w:r>
      <w:r w:rsidRPr="00F4249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42493">
        <w:rPr>
          <w:rFonts w:ascii="Times New Roman" w:hAnsi="Times New Roman" w:cs="Times New Roman"/>
          <w:color w:val="000000"/>
          <w:sz w:val="28"/>
          <w:szCs w:val="28"/>
        </w:rPr>
        <w:t>2023 года в информационный ресурс ССТУ</w:t>
      </w:r>
      <w:proofErr w:type="gramStart"/>
      <w:r w:rsidRPr="00F42493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42493">
        <w:rPr>
          <w:rFonts w:ascii="Times New Roman" w:hAnsi="Times New Roman" w:cs="Times New Roman"/>
          <w:color w:val="000000"/>
          <w:sz w:val="28"/>
          <w:szCs w:val="28"/>
        </w:rPr>
        <w:t>Ф внесено 5</w:t>
      </w:r>
      <w:r w:rsidR="00D80800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F42493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(100%). </w:t>
      </w:r>
      <w:r w:rsidRPr="00F42493">
        <w:rPr>
          <w:rFonts w:ascii="Times New Roman" w:hAnsi="Times New Roman" w:cs="Times New Roman"/>
          <w:sz w:val="28"/>
          <w:szCs w:val="28"/>
        </w:rPr>
        <w:t>Непосредственно через информационный ресурс ССТУ</w:t>
      </w:r>
      <w:proofErr w:type="gramStart"/>
      <w:r w:rsidRPr="00F424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2493">
        <w:rPr>
          <w:rFonts w:ascii="Times New Roman" w:hAnsi="Times New Roman" w:cs="Times New Roman"/>
          <w:sz w:val="28"/>
          <w:szCs w:val="28"/>
        </w:rPr>
        <w:t>Ф в отчетном периоде обращения не поступали.</w:t>
      </w:r>
    </w:p>
    <w:p w:rsidR="005E6BBA" w:rsidRPr="009517C8" w:rsidRDefault="009517C8" w:rsidP="00D8080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93">
        <w:rPr>
          <w:rFonts w:ascii="Times New Roman" w:hAnsi="Times New Roman" w:cs="Times New Roman"/>
          <w:sz w:val="28"/>
          <w:szCs w:val="28"/>
        </w:rPr>
        <w:t>Нарушения порядка и сроков рассмотрения обращений граждан не допущено.</w:t>
      </w:r>
    </w:p>
    <w:sectPr w:rsidR="005E6BBA" w:rsidRPr="009517C8" w:rsidSect="00F424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15E9"/>
    <w:multiLevelType w:val="hybridMultilevel"/>
    <w:tmpl w:val="2E96BA88"/>
    <w:lvl w:ilvl="0" w:tplc="C92E9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992BAD"/>
    <w:multiLevelType w:val="hybridMultilevel"/>
    <w:tmpl w:val="3182CFCE"/>
    <w:lvl w:ilvl="0" w:tplc="6492C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757662"/>
    <w:multiLevelType w:val="hybridMultilevel"/>
    <w:tmpl w:val="D57EBE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D8"/>
    <w:rsid w:val="00423CA6"/>
    <w:rsid w:val="005E6BBA"/>
    <w:rsid w:val="005E7A59"/>
    <w:rsid w:val="005F5CD8"/>
    <w:rsid w:val="00867A02"/>
    <w:rsid w:val="008E6180"/>
    <w:rsid w:val="00936A85"/>
    <w:rsid w:val="009517C8"/>
    <w:rsid w:val="009A7AE5"/>
    <w:rsid w:val="00D80800"/>
    <w:rsid w:val="00D9193D"/>
    <w:rsid w:val="00F42493"/>
    <w:rsid w:val="00F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Zemlyakova T.V.</dc:creator>
  <cp:lastModifiedBy>Zemlyakova T.V.</cp:lastModifiedBy>
  <cp:revision>4</cp:revision>
  <dcterms:created xsi:type="dcterms:W3CDTF">2024-01-09T08:02:00Z</dcterms:created>
  <dcterms:modified xsi:type="dcterms:W3CDTF">2024-01-09T09:47:00Z</dcterms:modified>
</cp:coreProperties>
</file>